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FA" w:rsidRDefault="00364125" w:rsidP="00C2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="00C21FFA" w:rsidRPr="00272590">
        <w:rPr>
          <w:rFonts w:ascii="Times New Roman" w:hAnsi="Times New Roman"/>
          <w:b/>
          <w:sz w:val="28"/>
          <w:szCs w:val="28"/>
        </w:rPr>
        <w:t>т Попечительского совета по итогам работы за 201</w:t>
      </w:r>
      <w:r w:rsidR="00D333B7">
        <w:rPr>
          <w:rFonts w:ascii="Times New Roman" w:hAnsi="Times New Roman"/>
          <w:b/>
          <w:sz w:val="28"/>
          <w:szCs w:val="28"/>
        </w:rPr>
        <w:t>8</w:t>
      </w:r>
      <w:r w:rsidR="00C21FFA" w:rsidRPr="00272590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C21FFA" w:rsidRPr="00272590" w:rsidRDefault="00C21FFA" w:rsidP="00C2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FFA" w:rsidRDefault="00C21FFA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Попечительский совет бюджетного учреждения</w:t>
      </w:r>
      <w:r w:rsidR="00E82F9B">
        <w:rPr>
          <w:rFonts w:ascii="Times New Roman" w:hAnsi="Times New Roman"/>
          <w:sz w:val="28"/>
          <w:szCs w:val="28"/>
        </w:rPr>
        <w:t xml:space="preserve"> Ханты-</w:t>
      </w:r>
      <w:r w:rsidR="00B05D62">
        <w:rPr>
          <w:rFonts w:ascii="Times New Roman" w:hAnsi="Times New Roman"/>
          <w:sz w:val="28"/>
          <w:szCs w:val="28"/>
        </w:rPr>
        <w:t>Мансийского автономного округа</w:t>
      </w:r>
      <w:r w:rsidR="00E82F9B">
        <w:rPr>
          <w:rFonts w:ascii="Times New Roman" w:hAnsi="Times New Roman"/>
          <w:sz w:val="28"/>
          <w:szCs w:val="28"/>
        </w:rPr>
        <w:t xml:space="preserve"> - Югры</w:t>
      </w:r>
      <w:r w:rsidR="00B05D62">
        <w:rPr>
          <w:rFonts w:ascii="Times New Roman" w:hAnsi="Times New Roman"/>
          <w:sz w:val="28"/>
          <w:szCs w:val="28"/>
        </w:rPr>
        <w:t xml:space="preserve"> «Кондинский районный комплексный центр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Положения о Попечительском совете от 11 марта 2016 года № 10 и перспективного плана работы Попечительского совета на 201</w:t>
      </w:r>
      <w:r w:rsidR="00E82F9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год. </w:t>
      </w:r>
    </w:p>
    <w:p w:rsidR="00C21FFA" w:rsidRDefault="00C21FFA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Попечительского совета входят представители общественных организаций, представители от семей, воспитывающих детей-инвалидов. </w:t>
      </w:r>
    </w:p>
    <w:p w:rsidR="00C21FFA" w:rsidRDefault="00364125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графику заседаний Попечительского совета на 2018 год организовано и  проведено 4 заседания членов Попечительского совета. </w:t>
      </w:r>
    </w:p>
    <w:p w:rsidR="00C21FFA" w:rsidRDefault="00C21FFA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D333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члены совета неоднократно привлекались и принимали участие:  в комиссии по проведению проверки предоставления социальных услуг получателям социальных услуг в форме социального обслуживания на дому социальными работниками, в комиссии по распределению путевок для несовершеннолетних в оздоровительные лагеря в летний период, в ежегодной благотворительной акции «Поможем детям собраться в школу. </w:t>
      </w:r>
    </w:p>
    <w:p w:rsidR="00865EF6" w:rsidRDefault="00D333B7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</w:t>
      </w:r>
      <w:r w:rsidR="00865EF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ях </w:t>
      </w:r>
      <w:r w:rsidR="00865EF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865EF6">
        <w:rPr>
          <w:rFonts w:ascii="Times New Roman" w:hAnsi="Times New Roman"/>
          <w:sz w:val="28"/>
          <w:szCs w:val="28"/>
        </w:rPr>
        <w:t>в течение текущего года рассмотрены следующие вопросы:</w:t>
      </w:r>
    </w:p>
    <w:p w:rsidR="00C21FFA" w:rsidRDefault="00865EF6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Утверждение списка на чествование трудовых династий, старейшин и юбиляров из числа коренных малочисленных народов Севера.</w:t>
      </w:r>
    </w:p>
    <w:p w:rsidR="00865EF6" w:rsidRDefault="00865EF6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результатах проведенных проверок  в учреждении за 1 полугодие 2018 года.</w:t>
      </w:r>
    </w:p>
    <w:p w:rsidR="00865EF6" w:rsidRDefault="00865EF6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итогах проведения Попечительного совета за 1 полугодие 2018 года.</w:t>
      </w:r>
    </w:p>
    <w:p w:rsidR="00865EF6" w:rsidRDefault="00865EF6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несоблюдении специалистами отделения психолого-педагогической помощи семье и детям требований к служебному поведению, установленных приказом  Минтруда России от 31.12.2013 № 792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обслуживания».</w:t>
      </w:r>
    </w:p>
    <w:p w:rsidR="00E35C72" w:rsidRPr="00E35C72" w:rsidRDefault="00E35C72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течение 2018 года члены Совета приняли участие:</w:t>
      </w:r>
      <w:r w:rsidRPr="00E35C72">
        <w:rPr>
          <w:rFonts w:ascii="Times New Roman" w:hAnsi="Times New Roman"/>
          <w:sz w:val="28"/>
          <w:szCs w:val="28"/>
        </w:rPr>
        <w:t xml:space="preserve"> в комиссии по проведению проверки предоставления социальных услуг получателям социальных услуг в форме социального обслуживания на дому социальными работниками (</w:t>
      </w:r>
      <w:r w:rsidRPr="002815B9">
        <w:rPr>
          <w:rFonts w:ascii="Times New Roman" w:hAnsi="Times New Roman"/>
          <w:sz w:val="28"/>
          <w:szCs w:val="28"/>
        </w:rPr>
        <w:t xml:space="preserve">осуществлено </w:t>
      </w:r>
      <w:r w:rsidR="002815B9" w:rsidRPr="002815B9">
        <w:rPr>
          <w:rFonts w:ascii="Times New Roman" w:hAnsi="Times New Roman"/>
          <w:sz w:val="28"/>
          <w:szCs w:val="28"/>
        </w:rPr>
        <w:t>2</w:t>
      </w:r>
      <w:r w:rsidRPr="002815B9">
        <w:rPr>
          <w:rFonts w:ascii="Times New Roman" w:hAnsi="Times New Roman"/>
          <w:sz w:val="28"/>
          <w:szCs w:val="28"/>
        </w:rPr>
        <w:t xml:space="preserve"> проверки </w:t>
      </w:r>
      <w:r w:rsidRPr="00E35C72">
        <w:rPr>
          <w:rFonts w:ascii="Times New Roman" w:hAnsi="Times New Roman"/>
          <w:sz w:val="28"/>
          <w:szCs w:val="28"/>
        </w:rPr>
        <w:t xml:space="preserve">предоставления социальных услуг), в комиссии по распределению путевок для несовершеннолетних в оздоровительные лагеря в летний период </w:t>
      </w:r>
      <w:r w:rsidRPr="002815B9">
        <w:rPr>
          <w:rFonts w:ascii="Times New Roman" w:hAnsi="Times New Roman"/>
          <w:sz w:val="28"/>
          <w:szCs w:val="28"/>
        </w:rPr>
        <w:t>(</w:t>
      </w:r>
      <w:r w:rsidR="002815B9" w:rsidRPr="002815B9">
        <w:rPr>
          <w:rFonts w:ascii="Times New Roman" w:hAnsi="Times New Roman"/>
          <w:sz w:val="28"/>
          <w:szCs w:val="28"/>
        </w:rPr>
        <w:t>3</w:t>
      </w:r>
      <w:r w:rsidRPr="002815B9">
        <w:rPr>
          <w:rFonts w:ascii="Times New Roman" w:hAnsi="Times New Roman"/>
          <w:sz w:val="28"/>
          <w:szCs w:val="28"/>
        </w:rPr>
        <w:t xml:space="preserve"> заседания), </w:t>
      </w:r>
      <w:r w:rsidRPr="00E35C72">
        <w:rPr>
          <w:rFonts w:ascii="Times New Roman" w:hAnsi="Times New Roman"/>
          <w:sz w:val="28"/>
          <w:szCs w:val="28"/>
        </w:rPr>
        <w:t>в ежегодной благотворительной акции «Поможем детям собраться в школу.</w:t>
      </w:r>
      <w:proofErr w:type="gramEnd"/>
    </w:p>
    <w:p w:rsidR="00E35C72" w:rsidRPr="00E35C72" w:rsidRDefault="00E35C72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C72">
        <w:rPr>
          <w:rFonts w:ascii="Times New Roman" w:hAnsi="Times New Roman"/>
          <w:sz w:val="28"/>
          <w:szCs w:val="28"/>
        </w:rPr>
        <w:t xml:space="preserve">В рамках юбилейных и праздничных дат совместно с </w:t>
      </w:r>
      <w:r w:rsidR="00364125">
        <w:rPr>
          <w:rFonts w:ascii="Times New Roman" w:hAnsi="Times New Roman"/>
          <w:sz w:val="28"/>
          <w:szCs w:val="28"/>
        </w:rPr>
        <w:t>волонтерами «серебряного» возраста</w:t>
      </w:r>
      <w:r w:rsidRPr="00E35C72">
        <w:rPr>
          <w:rFonts w:ascii="Times New Roman" w:hAnsi="Times New Roman"/>
          <w:sz w:val="28"/>
          <w:szCs w:val="28"/>
        </w:rPr>
        <w:t xml:space="preserve"> посетили на дому </w:t>
      </w:r>
      <w:r w:rsidR="00A5085C">
        <w:rPr>
          <w:rFonts w:ascii="Times New Roman" w:hAnsi="Times New Roman"/>
          <w:sz w:val="28"/>
          <w:szCs w:val="28"/>
        </w:rPr>
        <w:t>8</w:t>
      </w:r>
      <w:r w:rsidRPr="00E35C72">
        <w:rPr>
          <w:rFonts w:ascii="Times New Roman" w:hAnsi="Times New Roman"/>
          <w:sz w:val="28"/>
          <w:szCs w:val="28"/>
        </w:rPr>
        <w:t xml:space="preserve"> ветеран</w:t>
      </w:r>
      <w:r w:rsidR="00A5085C">
        <w:rPr>
          <w:rFonts w:ascii="Times New Roman" w:hAnsi="Times New Roman"/>
          <w:sz w:val="28"/>
          <w:szCs w:val="28"/>
        </w:rPr>
        <w:t>ов</w:t>
      </w:r>
      <w:r w:rsidRPr="00E35C72">
        <w:rPr>
          <w:rFonts w:ascii="Times New Roman" w:hAnsi="Times New Roman"/>
          <w:sz w:val="28"/>
          <w:szCs w:val="28"/>
        </w:rPr>
        <w:t xml:space="preserve"> Великой Отечественной войны.</w:t>
      </w:r>
    </w:p>
    <w:p w:rsidR="00E35C72" w:rsidRPr="00E35C72" w:rsidRDefault="00E35C72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C72">
        <w:rPr>
          <w:rFonts w:ascii="Times New Roman" w:hAnsi="Times New Roman"/>
          <w:sz w:val="28"/>
          <w:szCs w:val="28"/>
        </w:rPr>
        <w:t xml:space="preserve">Приняли участие в заседании круглого стола «Подведение итогов работы первичных ветеранских организаций городского поселения </w:t>
      </w:r>
      <w:proofErr w:type="gramStart"/>
      <w:r w:rsidRPr="00E35C72">
        <w:rPr>
          <w:rFonts w:ascii="Times New Roman" w:hAnsi="Times New Roman"/>
          <w:sz w:val="28"/>
          <w:szCs w:val="28"/>
        </w:rPr>
        <w:lastRenderedPageBreak/>
        <w:t>Междуреченский</w:t>
      </w:r>
      <w:proofErr w:type="gramEnd"/>
      <w:r w:rsidRPr="00E35C72">
        <w:rPr>
          <w:rFonts w:ascii="Times New Roman" w:hAnsi="Times New Roman"/>
          <w:sz w:val="28"/>
          <w:szCs w:val="28"/>
        </w:rPr>
        <w:t>, «Предоставление социальных услуг гражданам, признанными нуждающимися в социальном обслуживании в полустационарной форме социального обслуживания на базе социально</w:t>
      </w:r>
      <w:r w:rsidR="00364125">
        <w:rPr>
          <w:rFonts w:ascii="Times New Roman" w:hAnsi="Times New Roman"/>
          <w:sz w:val="28"/>
          <w:szCs w:val="28"/>
        </w:rPr>
        <w:t>-</w:t>
      </w:r>
      <w:r w:rsidRPr="00E35C72">
        <w:rPr>
          <w:rFonts w:ascii="Times New Roman" w:hAnsi="Times New Roman"/>
          <w:sz w:val="28"/>
          <w:szCs w:val="28"/>
        </w:rPr>
        <w:t>реабилитационного отделения для граждан пожилого возраста и инвалидов». Оформлен стенд Попечительского совета учреждения.</w:t>
      </w:r>
    </w:p>
    <w:p w:rsidR="00E35C72" w:rsidRPr="00E35C72" w:rsidRDefault="00E35C72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C72">
        <w:rPr>
          <w:rFonts w:ascii="Times New Roman" w:hAnsi="Times New Roman"/>
          <w:sz w:val="28"/>
          <w:szCs w:val="28"/>
        </w:rPr>
        <w:t>Составлен Перспективный план работы Попечительского совета на 201</w:t>
      </w:r>
      <w:r>
        <w:rPr>
          <w:rFonts w:ascii="Times New Roman" w:hAnsi="Times New Roman"/>
          <w:sz w:val="28"/>
          <w:szCs w:val="28"/>
        </w:rPr>
        <w:t>9</w:t>
      </w:r>
      <w:r w:rsidRPr="00E35C72">
        <w:rPr>
          <w:rFonts w:ascii="Times New Roman" w:hAnsi="Times New Roman"/>
          <w:sz w:val="28"/>
          <w:szCs w:val="28"/>
        </w:rPr>
        <w:t xml:space="preserve"> год, график заседаний.</w:t>
      </w:r>
    </w:p>
    <w:p w:rsidR="00C21FFA" w:rsidRDefault="00C21FFA" w:rsidP="00E8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E35C72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C21FFA">
        <w:rPr>
          <w:rFonts w:ascii="Times New Roman" w:hAnsi="Times New Roman"/>
          <w:sz w:val="28"/>
          <w:szCs w:val="28"/>
        </w:rPr>
        <w:t>: Деткина С.В.</w:t>
      </w: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Метлицкая И.Х.</w:t>
      </w: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FA" w:rsidRDefault="00C21FFA" w:rsidP="00C2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5F" w:rsidRDefault="00C1635F" w:rsidP="00272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711" w:rsidRDefault="00316711" w:rsidP="00272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6711" w:rsidSect="00B73F5E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60" w:rsidRDefault="005F7260" w:rsidP="00BA4C5F">
      <w:pPr>
        <w:spacing w:after="0" w:line="240" w:lineRule="auto"/>
      </w:pPr>
      <w:r>
        <w:separator/>
      </w:r>
    </w:p>
  </w:endnote>
  <w:endnote w:type="continuationSeparator" w:id="0">
    <w:p w:rsidR="005F7260" w:rsidRDefault="005F7260" w:rsidP="00BA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FA" w:rsidRDefault="00AB2EF8">
    <w:pPr>
      <w:pStyle w:val="a3"/>
      <w:jc w:val="right"/>
    </w:pPr>
    <w:r>
      <w:fldChar w:fldCharType="begin"/>
    </w:r>
    <w:r w:rsidR="00987661">
      <w:instrText xml:space="preserve"> PAGE   \* MERGEFORMAT </w:instrText>
    </w:r>
    <w:r>
      <w:fldChar w:fldCharType="separate"/>
    </w:r>
    <w:r w:rsidR="00E82F9B">
      <w:rPr>
        <w:noProof/>
      </w:rPr>
      <w:t>1</w:t>
    </w:r>
    <w:r>
      <w:fldChar w:fldCharType="end"/>
    </w:r>
  </w:p>
  <w:p w:rsidR="002356FA" w:rsidRDefault="005F72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60" w:rsidRDefault="005F7260" w:rsidP="00BA4C5F">
      <w:pPr>
        <w:spacing w:after="0" w:line="240" w:lineRule="auto"/>
      </w:pPr>
      <w:r>
        <w:separator/>
      </w:r>
    </w:p>
  </w:footnote>
  <w:footnote w:type="continuationSeparator" w:id="0">
    <w:p w:rsidR="005F7260" w:rsidRDefault="005F7260" w:rsidP="00BA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BD8"/>
    <w:multiLevelType w:val="singleLevel"/>
    <w:tmpl w:val="C44895F6"/>
    <w:lvl w:ilvl="0">
      <w:start w:val="1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">
    <w:nsid w:val="127B32E6"/>
    <w:multiLevelType w:val="hybridMultilevel"/>
    <w:tmpl w:val="7F3A334E"/>
    <w:lvl w:ilvl="0" w:tplc="BB506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006EE5"/>
    <w:multiLevelType w:val="hybridMultilevel"/>
    <w:tmpl w:val="743A6C28"/>
    <w:lvl w:ilvl="0" w:tplc="5D46D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984961"/>
    <w:multiLevelType w:val="hybridMultilevel"/>
    <w:tmpl w:val="A622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614E"/>
    <w:multiLevelType w:val="hybridMultilevel"/>
    <w:tmpl w:val="ABCC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E92"/>
    <w:multiLevelType w:val="hybridMultilevel"/>
    <w:tmpl w:val="6A047566"/>
    <w:lvl w:ilvl="0" w:tplc="7AC695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E541C"/>
    <w:multiLevelType w:val="multilevel"/>
    <w:tmpl w:val="984C2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FB6062"/>
    <w:multiLevelType w:val="hybridMultilevel"/>
    <w:tmpl w:val="C69E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92E03"/>
    <w:multiLevelType w:val="hybridMultilevel"/>
    <w:tmpl w:val="1C64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5173"/>
    <w:multiLevelType w:val="multilevel"/>
    <w:tmpl w:val="C832DAA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1800"/>
      </w:pPr>
      <w:rPr>
        <w:rFonts w:hint="default"/>
      </w:rPr>
    </w:lvl>
  </w:abstractNum>
  <w:abstractNum w:abstractNumId="10">
    <w:nsid w:val="416B77AD"/>
    <w:multiLevelType w:val="hybridMultilevel"/>
    <w:tmpl w:val="9A5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08D3"/>
    <w:multiLevelType w:val="hybridMultilevel"/>
    <w:tmpl w:val="CD50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EB4"/>
    <w:multiLevelType w:val="hybridMultilevel"/>
    <w:tmpl w:val="8F3C81A4"/>
    <w:lvl w:ilvl="0" w:tplc="ED22C22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E2606C9"/>
    <w:multiLevelType w:val="hybridMultilevel"/>
    <w:tmpl w:val="C136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1"/>
    <w:rsid w:val="00001F9E"/>
    <w:rsid w:val="0000444F"/>
    <w:rsid w:val="00011B35"/>
    <w:rsid w:val="00027DBE"/>
    <w:rsid w:val="00037E86"/>
    <w:rsid w:val="0005477F"/>
    <w:rsid w:val="0006098B"/>
    <w:rsid w:val="00064315"/>
    <w:rsid w:val="0007073C"/>
    <w:rsid w:val="000811EE"/>
    <w:rsid w:val="000855FF"/>
    <w:rsid w:val="00086EEA"/>
    <w:rsid w:val="000A26CC"/>
    <w:rsid w:val="000A39A1"/>
    <w:rsid w:val="000B377F"/>
    <w:rsid w:val="000B74FB"/>
    <w:rsid w:val="000C4C77"/>
    <w:rsid w:val="000C532A"/>
    <w:rsid w:val="000C586E"/>
    <w:rsid w:val="000D2273"/>
    <w:rsid w:val="000D3092"/>
    <w:rsid w:val="000D5FC1"/>
    <w:rsid w:val="000D6B25"/>
    <w:rsid w:val="000F1937"/>
    <w:rsid w:val="00101963"/>
    <w:rsid w:val="00111F26"/>
    <w:rsid w:val="00114E86"/>
    <w:rsid w:val="001159A1"/>
    <w:rsid w:val="001162EE"/>
    <w:rsid w:val="00127176"/>
    <w:rsid w:val="00131CEB"/>
    <w:rsid w:val="00134873"/>
    <w:rsid w:val="00134C6F"/>
    <w:rsid w:val="00144D79"/>
    <w:rsid w:val="001456E9"/>
    <w:rsid w:val="00152AF4"/>
    <w:rsid w:val="00162FE5"/>
    <w:rsid w:val="001768E6"/>
    <w:rsid w:val="00184E0B"/>
    <w:rsid w:val="00195620"/>
    <w:rsid w:val="00196B18"/>
    <w:rsid w:val="00196D51"/>
    <w:rsid w:val="0019780A"/>
    <w:rsid w:val="001B3375"/>
    <w:rsid w:val="001C2D4C"/>
    <w:rsid w:val="001C6D5F"/>
    <w:rsid w:val="001C7468"/>
    <w:rsid w:val="001D1D9A"/>
    <w:rsid w:val="001E1116"/>
    <w:rsid w:val="001E1268"/>
    <w:rsid w:val="001E2E0E"/>
    <w:rsid w:val="001E4B6A"/>
    <w:rsid w:val="002026F6"/>
    <w:rsid w:val="002063F9"/>
    <w:rsid w:val="002151F8"/>
    <w:rsid w:val="0022206E"/>
    <w:rsid w:val="00223077"/>
    <w:rsid w:val="00240D4F"/>
    <w:rsid w:val="00244258"/>
    <w:rsid w:val="00244DF4"/>
    <w:rsid w:val="00246B0B"/>
    <w:rsid w:val="00252C78"/>
    <w:rsid w:val="00254C0A"/>
    <w:rsid w:val="00254FBF"/>
    <w:rsid w:val="00256942"/>
    <w:rsid w:val="00261CB3"/>
    <w:rsid w:val="0026790E"/>
    <w:rsid w:val="00271414"/>
    <w:rsid w:val="0027248E"/>
    <w:rsid w:val="00272590"/>
    <w:rsid w:val="00276EA3"/>
    <w:rsid w:val="002773A3"/>
    <w:rsid w:val="002815B9"/>
    <w:rsid w:val="002857E8"/>
    <w:rsid w:val="00294552"/>
    <w:rsid w:val="00297222"/>
    <w:rsid w:val="00297416"/>
    <w:rsid w:val="002A3868"/>
    <w:rsid w:val="002A518F"/>
    <w:rsid w:val="002A7703"/>
    <w:rsid w:val="002C0238"/>
    <w:rsid w:val="002C04D2"/>
    <w:rsid w:val="002C29CC"/>
    <w:rsid w:val="002C7157"/>
    <w:rsid w:val="002D206C"/>
    <w:rsid w:val="002D6967"/>
    <w:rsid w:val="002D6EF5"/>
    <w:rsid w:val="002E5274"/>
    <w:rsid w:val="002F793E"/>
    <w:rsid w:val="00301B39"/>
    <w:rsid w:val="003059B0"/>
    <w:rsid w:val="00312EED"/>
    <w:rsid w:val="00314A6F"/>
    <w:rsid w:val="00316711"/>
    <w:rsid w:val="00317748"/>
    <w:rsid w:val="00325BE8"/>
    <w:rsid w:val="00325E7A"/>
    <w:rsid w:val="0032648C"/>
    <w:rsid w:val="0033627D"/>
    <w:rsid w:val="0034026B"/>
    <w:rsid w:val="00346BAE"/>
    <w:rsid w:val="003472C8"/>
    <w:rsid w:val="00361935"/>
    <w:rsid w:val="00364125"/>
    <w:rsid w:val="00365827"/>
    <w:rsid w:val="00365D98"/>
    <w:rsid w:val="00371B93"/>
    <w:rsid w:val="00375961"/>
    <w:rsid w:val="00377093"/>
    <w:rsid w:val="00381642"/>
    <w:rsid w:val="00385D00"/>
    <w:rsid w:val="00386FC0"/>
    <w:rsid w:val="00394553"/>
    <w:rsid w:val="00394E99"/>
    <w:rsid w:val="003A568A"/>
    <w:rsid w:val="003A5F4A"/>
    <w:rsid w:val="003B65D3"/>
    <w:rsid w:val="003B7D0C"/>
    <w:rsid w:val="003C2813"/>
    <w:rsid w:val="003C5815"/>
    <w:rsid w:val="003F2BE0"/>
    <w:rsid w:val="003F4B23"/>
    <w:rsid w:val="003F6DC6"/>
    <w:rsid w:val="00400674"/>
    <w:rsid w:val="004019F9"/>
    <w:rsid w:val="00403229"/>
    <w:rsid w:val="004039AB"/>
    <w:rsid w:val="00405D7F"/>
    <w:rsid w:val="00412FE9"/>
    <w:rsid w:val="00413BFC"/>
    <w:rsid w:val="0041711B"/>
    <w:rsid w:val="004216EE"/>
    <w:rsid w:val="0042419E"/>
    <w:rsid w:val="004263AB"/>
    <w:rsid w:val="004272D8"/>
    <w:rsid w:val="00433EFD"/>
    <w:rsid w:val="00450FF3"/>
    <w:rsid w:val="00452259"/>
    <w:rsid w:val="00452A22"/>
    <w:rsid w:val="00452A66"/>
    <w:rsid w:val="004625B8"/>
    <w:rsid w:val="00463346"/>
    <w:rsid w:val="00463C2E"/>
    <w:rsid w:val="0046709C"/>
    <w:rsid w:val="00475E76"/>
    <w:rsid w:val="004934F0"/>
    <w:rsid w:val="00494ACD"/>
    <w:rsid w:val="004B017C"/>
    <w:rsid w:val="004B153A"/>
    <w:rsid w:val="004B3783"/>
    <w:rsid w:val="004C45D2"/>
    <w:rsid w:val="00503FFC"/>
    <w:rsid w:val="00504FC9"/>
    <w:rsid w:val="00504FF8"/>
    <w:rsid w:val="00511498"/>
    <w:rsid w:val="00512127"/>
    <w:rsid w:val="0051674D"/>
    <w:rsid w:val="005173BA"/>
    <w:rsid w:val="00517FD1"/>
    <w:rsid w:val="00525771"/>
    <w:rsid w:val="00530AAF"/>
    <w:rsid w:val="0053200E"/>
    <w:rsid w:val="00537AAD"/>
    <w:rsid w:val="00542DF8"/>
    <w:rsid w:val="0055162B"/>
    <w:rsid w:val="005629AB"/>
    <w:rsid w:val="00564DAA"/>
    <w:rsid w:val="005717BF"/>
    <w:rsid w:val="0057371E"/>
    <w:rsid w:val="00573788"/>
    <w:rsid w:val="00581765"/>
    <w:rsid w:val="00583F15"/>
    <w:rsid w:val="0059288E"/>
    <w:rsid w:val="005A3A7A"/>
    <w:rsid w:val="005A7A02"/>
    <w:rsid w:val="005B0CE3"/>
    <w:rsid w:val="005B3471"/>
    <w:rsid w:val="005C002A"/>
    <w:rsid w:val="005C0122"/>
    <w:rsid w:val="005C0DAD"/>
    <w:rsid w:val="005D2284"/>
    <w:rsid w:val="005E03EE"/>
    <w:rsid w:val="005E0F95"/>
    <w:rsid w:val="005E1A9F"/>
    <w:rsid w:val="005F7260"/>
    <w:rsid w:val="005F789C"/>
    <w:rsid w:val="005F7DDB"/>
    <w:rsid w:val="00603C09"/>
    <w:rsid w:val="006139D8"/>
    <w:rsid w:val="006171EA"/>
    <w:rsid w:val="0062515E"/>
    <w:rsid w:val="006323B6"/>
    <w:rsid w:val="00653692"/>
    <w:rsid w:val="00653981"/>
    <w:rsid w:val="0066741C"/>
    <w:rsid w:val="00673B9A"/>
    <w:rsid w:val="00680267"/>
    <w:rsid w:val="006805CD"/>
    <w:rsid w:val="00681D9C"/>
    <w:rsid w:val="0068589C"/>
    <w:rsid w:val="0069006E"/>
    <w:rsid w:val="006933FE"/>
    <w:rsid w:val="00697046"/>
    <w:rsid w:val="006A3E0A"/>
    <w:rsid w:val="006B1D42"/>
    <w:rsid w:val="006B3B70"/>
    <w:rsid w:val="006B645F"/>
    <w:rsid w:val="006E05D8"/>
    <w:rsid w:val="006E7892"/>
    <w:rsid w:val="006F06A6"/>
    <w:rsid w:val="006F0A1A"/>
    <w:rsid w:val="006F1437"/>
    <w:rsid w:val="006F58FD"/>
    <w:rsid w:val="00703603"/>
    <w:rsid w:val="0072761B"/>
    <w:rsid w:val="007461A5"/>
    <w:rsid w:val="0076564B"/>
    <w:rsid w:val="00767657"/>
    <w:rsid w:val="00777658"/>
    <w:rsid w:val="00792AD5"/>
    <w:rsid w:val="00797501"/>
    <w:rsid w:val="007A0238"/>
    <w:rsid w:val="007A15B1"/>
    <w:rsid w:val="007A61C3"/>
    <w:rsid w:val="007A72C9"/>
    <w:rsid w:val="007B0053"/>
    <w:rsid w:val="007B3329"/>
    <w:rsid w:val="007B3EC8"/>
    <w:rsid w:val="007C4E09"/>
    <w:rsid w:val="007C681B"/>
    <w:rsid w:val="007D6AA6"/>
    <w:rsid w:val="007D6B17"/>
    <w:rsid w:val="007E730D"/>
    <w:rsid w:val="00804F9C"/>
    <w:rsid w:val="00811CCA"/>
    <w:rsid w:val="00817D99"/>
    <w:rsid w:val="00822893"/>
    <w:rsid w:val="008233B2"/>
    <w:rsid w:val="008264A1"/>
    <w:rsid w:val="0083667A"/>
    <w:rsid w:val="008437D7"/>
    <w:rsid w:val="00852E8B"/>
    <w:rsid w:val="00853155"/>
    <w:rsid w:val="00857E00"/>
    <w:rsid w:val="0086145B"/>
    <w:rsid w:val="00865EF6"/>
    <w:rsid w:val="008661A6"/>
    <w:rsid w:val="00866984"/>
    <w:rsid w:val="00877C7C"/>
    <w:rsid w:val="00884F95"/>
    <w:rsid w:val="008973B9"/>
    <w:rsid w:val="008A3180"/>
    <w:rsid w:val="008A490E"/>
    <w:rsid w:val="008B4EDC"/>
    <w:rsid w:val="008C0A8D"/>
    <w:rsid w:val="008C4127"/>
    <w:rsid w:val="008C5198"/>
    <w:rsid w:val="008D45A4"/>
    <w:rsid w:val="008D4C59"/>
    <w:rsid w:val="008D57AF"/>
    <w:rsid w:val="008D7744"/>
    <w:rsid w:val="008E0AB9"/>
    <w:rsid w:val="008E3DAD"/>
    <w:rsid w:val="008F6D2E"/>
    <w:rsid w:val="00901725"/>
    <w:rsid w:val="009041E2"/>
    <w:rsid w:val="00907B92"/>
    <w:rsid w:val="00920809"/>
    <w:rsid w:val="009326F1"/>
    <w:rsid w:val="009444A4"/>
    <w:rsid w:val="00947A6C"/>
    <w:rsid w:val="00965A1B"/>
    <w:rsid w:val="0097138A"/>
    <w:rsid w:val="009717B5"/>
    <w:rsid w:val="00973970"/>
    <w:rsid w:val="009775C7"/>
    <w:rsid w:val="00986DD1"/>
    <w:rsid w:val="00987661"/>
    <w:rsid w:val="009A14A0"/>
    <w:rsid w:val="009A2BDB"/>
    <w:rsid w:val="009B6060"/>
    <w:rsid w:val="009D385F"/>
    <w:rsid w:val="009D4C55"/>
    <w:rsid w:val="009D4F77"/>
    <w:rsid w:val="009D5DE6"/>
    <w:rsid w:val="009E03E6"/>
    <w:rsid w:val="009E3F0C"/>
    <w:rsid w:val="009E5D85"/>
    <w:rsid w:val="009E7C34"/>
    <w:rsid w:val="009F08B2"/>
    <w:rsid w:val="009F12F0"/>
    <w:rsid w:val="009F4AFA"/>
    <w:rsid w:val="009F7B6E"/>
    <w:rsid w:val="009F7EA7"/>
    <w:rsid w:val="00A025B4"/>
    <w:rsid w:val="00A02DEB"/>
    <w:rsid w:val="00A0759C"/>
    <w:rsid w:val="00A1719C"/>
    <w:rsid w:val="00A17269"/>
    <w:rsid w:val="00A31DBF"/>
    <w:rsid w:val="00A37AC0"/>
    <w:rsid w:val="00A5085C"/>
    <w:rsid w:val="00A5226B"/>
    <w:rsid w:val="00A53592"/>
    <w:rsid w:val="00A63E9F"/>
    <w:rsid w:val="00A761B8"/>
    <w:rsid w:val="00A77393"/>
    <w:rsid w:val="00A831F5"/>
    <w:rsid w:val="00A84E51"/>
    <w:rsid w:val="00A935A6"/>
    <w:rsid w:val="00A96F7B"/>
    <w:rsid w:val="00AA43C0"/>
    <w:rsid w:val="00AA50A9"/>
    <w:rsid w:val="00AA795C"/>
    <w:rsid w:val="00AB2EF8"/>
    <w:rsid w:val="00AB4242"/>
    <w:rsid w:val="00AB5625"/>
    <w:rsid w:val="00AE007E"/>
    <w:rsid w:val="00AE5299"/>
    <w:rsid w:val="00AF0E81"/>
    <w:rsid w:val="00AF5C53"/>
    <w:rsid w:val="00B008ED"/>
    <w:rsid w:val="00B028F1"/>
    <w:rsid w:val="00B0521B"/>
    <w:rsid w:val="00B05D62"/>
    <w:rsid w:val="00B12611"/>
    <w:rsid w:val="00B1426C"/>
    <w:rsid w:val="00B212F2"/>
    <w:rsid w:val="00B2270E"/>
    <w:rsid w:val="00B342A0"/>
    <w:rsid w:val="00B5711E"/>
    <w:rsid w:val="00B57C85"/>
    <w:rsid w:val="00B65BBD"/>
    <w:rsid w:val="00B67C44"/>
    <w:rsid w:val="00B73185"/>
    <w:rsid w:val="00B73F5E"/>
    <w:rsid w:val="00B74118"/>
    <w:rsid w:val="00B911FF"/>
    <w:rsid w:val="00B96496"/>
    <w:rsid w:val="00B9670F"/>
    <w:rsid w:val="00BA0A0B"/>
    <w:rsid w:val="00BA0A1B"/>
    <w:rsid w:val="00BA4C5F"/>
    <w:rsid w:val="00BA4D69"/>
    <w:rsid w:val="00BB292A"/>
    <w:rsid w:val="00BB2EE5"/>
    <w:rsid w:val="00BB6328"/>
    <w:rsid w:val="00BD3B39"/>
    <w:rsid w:val="00BD495D"/>
    <w:rsid w:val="00BE4D18"/>
    <w:rsid w:val="00BE74B9"/>
    <w:rsid w:val="00BF76F8"/>
    <w:rsid w:val="00C0627F"/>
    <w:rsid w:val="00C06B9A"/>
    <w:rsid w:val="00C1635F"/>
    <w:rsid w:val="00C21935"/>
    <w:rsid w:val="00C21FFA"/>
    <w:rsid w:val="00C26DF9"/>
    <w:rsid w:val="00C3022C"/>
    <w:rsid w:val="00C321AE"/>
    <w:rsid w:val="00C4370E"/>
    <w:rsid w:val="00C51690"/>
    <w:rsid w:val="00C54058"/>
    <w:rsid w:val="00C55A30"/>
    <w:rsid w:val="00C56A58"/>
    <w:rsid w:val="00C61F88"/>
    <w:rsid w:val="00C62C63"/>
    <w:rsid w:val="00C636F4"/>
    <w:rsid w:val="00C652F9"/>
    <w:rsid w:val="00C6573B"/>
    <w:rsid w:val="00C710B4"/>
    <w:rsid w:val="00C736F0"/>
    <w:rsid w:val="00C74FD4"/>
    <w:rsid w:val="00C80643"/>
    <w:rsid w:val="00C94679"/>
    <w:rsid w:val="00CA2C89"/>
    <w:rsid w:val="00CA5A9F"/>
    <w:rsid w:val="00CB14CA"/>
    <w:rsid w:val="00CB2D89"/>
    <w:rsid w:val="00CB5AA7"/>
    <w:rsid w:val="00CC0E23"/>
    <w:rsid w:val="00CC1ACB"/>
    <w:rsid w:val="00CC2FD5"/>
    <w:rsid w:val="00CC66FD"/>
    <w:rsid w:val="00CD6A32"/>
    <w:rsid w:val="00CE0318"/>
    <w:rsid w:val="00CE41F9"/>
    <w:rsid w:val="00CE7ADE"/>
    <w:rsid w:val="00D051F2"/>
    <w:rsid w:val="00D15898"/>
    <w:rsid w:val="00D31947"/>
    <w:rsid w:val="00D32A60"/>
    <w:rsid w:val="00D333B7"/>
    <w:rsid w:val="00D410CB"/>
    <w:rsid w:val="00D470C3"/>
    <w:rsid w:val="00D570EE"/>
    <w:rsid w:val="00D72679"/>
    <w:rsid w:val="00D8275D"/>
    <w:rsid w:val="00D8463A"/>
    <w:rsid w:val="00D87BD6"/>
    <w:rsid w:val="00D92CD9"/>
    <w:rsid w:val="00D93F56"/>
    <w:rsid w:val="00D944E4"/>
    <w:rsid w:val="00D95E3F"/>
    <w:rsid w:val="00DA34D8"/>
    <w:rsid w:val="00DA48A5"/>
    <w:rsid w:val="00DC0DDF"/>
    <w:rsid w:val="00DC3442"/>
    <w:rsid w:val="00DC4B05"/>
    <w:rsid w:val="00DD500A"/>
    <w:rsid w:val="00DD58B7"/>
    <w:rsid w:val="00DD5BF9"/>
    <w:rsid w:val="00DD7A4E"/>
    <w:rsid w:val="00DE66A6"/>
    <w:rsid w:val="00DF5CD2"/>
    <w:rsid w:val="00E00B17"/>
    <w:rsid w:val="00E174D9"/>
    <w:rsid w:val="00E35C72"/>
    <w:rsid w:val="00E43CC9"/>
    <w:rsid w:val="00E468D8"/>
    <w:rsid w:val="00E47DCD"/>
    <w:rsid w:val="00E57376"/>
    <w:rsid w:val="00E60189"/>
    <w:rsid w:val="00E60ACA"/>
    <w:rsid w:val="00E61E36"/>
    <w:rsid w:val="00E64901"/>
    <w:rsid w:val="00E67413"/>
    <w:rsid w:val="00E73C5D"/>
    <w:rsid w:val="00E76416"/>
    <w:rsid w:val="00E801AA"/>
    <w:rsid w:val="00E80ED4"/>
    <w:rsid w:val="00E82F9B"/>
    <w:rsid w:val="00E83E39"/>
    <w:rsid w:val="00EA40DA"/>
    <w:rsid w:val="00EB088C"/>
    <w:rsid w:val="00EB4681"/>
    <w:rsid w:val="00EB5C47"/>
    <w:rsid w:val="00EB75C7"/>
    <w:rsid w:val="00EB7CA5"/>
    <w:rsid w:val="00EB7F92"/>
    <w:rsid w:val="00EC19D3"/>
    <w:rsid w:val="00EC422A"/>
    <w:rsid w:val="00EC5ACD"/>
    <w:rsid w:val="00ED28D5"/>
    <w:rsid w:val="00ED7339"/>
    <w:rsid w:val="00EE0326"/>
    <w:rsid w:val="00EE7A73"/>
    <w:rsid w:val="00F01CC3"/>
    <w:rsid w:val="00F03E52"/>
    <w:rsid w:val="00F22A0A"/>
    <w:rsid w:val="00F3504F"/>
    <w:rsid w:val="00F36CBB"/>
    <w:rsid w:val="00F37D33"/>
    <w:rsid w:val="00F421F2"/>
    <w:rsid w:val="00F43029"/>
    <w:rsid w:val="00F43F50"/>
    <w:rsid w:val="00F56F4C"/>
    <w:rsid w:val="00F6115A"/>
    <w:rsid w:val="00F64398"/>
    <w:rsid w:val="00F651E6"/>
    <w:rsid w:val="00F83A58"/>
    <w:rsid w:val="00FA5869"/>
    <w:rsid w:val="00FB2227"/>
    <w:rsid w:val="00FB26B4"/>
    <w:rsid w:val="00FB4009"/>
    <w:rsid w:val="00FB650C"/>
    <w:rsid w:val="00FC09BC"/>
    <w:rsid w:val="00FC4327"/>
    <w:rsid w:val="00FD0C80"/>
    <w:rsid w:val="00FD2DB7"/>
    <w:rsid w:val="00FD508E"/>
    <w:rsid w:val="00FD6B26"/>
    <w:rsid w:val="00FE2195"/>
    <w:rsid w:val="00FE2A54"/>
    <w:rsid w:val="00FE41DD"/>
    <w:rsid w:val="00FE6115"/>
    <w:rsid w:val="00FF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6D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6DD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C0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DC0D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A1719C"/>
    <w:rPr>
      <w:rFonts w:ascii="Arial Unicode MS" w:eastAsia="Arial Unicode MS" w:cs="Arial Unicode MS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1719C"/>
    <w:pPr>
      <w:widowControl w:val="0"/>
      <w:shd w:val="clear" w:color="auto" w:fill="FFFFFF"/>
      <w:spacing w:after="180" w:line="240" w:lineRule="atLeast"/>
      <w:jc w:val="center"/>
    </w:pPr>
    <w:rPr>
      <w:rFonts w:ascii="Arial Unicode MS" w:eastAsia="Arial Unicode MS" w:hAnsiTheme="minorHAnsi" w:cs="Arial Unicode MS"/>
      <w:sz w:val="18"/>
      <w:szCs w:val="18"/>
      <w:lang w:eastAsia="en-US"/>
    </w:rPr>
  </w:style>
  <w:style w:type="paragraph" w:customStyle="1" w:styleId="ConsNonformat">
    <w:name w:val="ConsNonformat"/>
    <w:rsid w:val="00EC1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77F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FD6B2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6B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F7EA7"/>
    <w:pPr>
      <w:ind w:left="720"/>
      <w:contextualSpacing/>
    </w:pPr>
  </w:style>
  <w:style w:type="table" w:styleId="aa">
    <w:name w:val="Table Grid"/>
    <w:basedOn w:val="a1"/>
    <w:uiPriority w:val="59"/>
    <w:rsid w:val="00C32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6F0A1A"/>
    <w:rPr>
      <w:b/>
      <w:bCs/>
    </w:rPr>
  </w:style>
  <w:style w:type="character" w:customStyle="1" w:styleId="ae">
    <w:name w:val="Основной текст_"/>
    <w:basedOn w:val="a0"/>
    <w:link w:val="1"/>
    <w:rsid w:val="00E35C7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35C72"/>
    <w:pPr>
      <w:widowControl w:val="0"/>
      <w:shd w:val="clear" w:color="auto" w:fill="FFFFFF"/>
      <w:spacing w:after="0" w:line="479" w:lineRule="exact"/>
      <w:jc w:val="both"/>
    </w:pPr>
    <w:rPr>
      <w:rFonts w:ascii="Times New Roman" w:hAnsi="Times New Roman"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6D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6DD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C0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DC0D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A1719C"/>
    <w:rPr>
      <w:rFonts w:ascii="Arial Unicode MS" w:eastAsia="Arial Unicode MS" w:cs="Arial Unicode MS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1719C"/>
    <w:pPr>
      <w:widowControl w:val="0"/>
      <w:shd w:val="clear" w:color="auto" w:fill="FFFFFF"/>
      <w:spacing w:after="180" w:line="240" w:lineRule="atLeast"/>
      <w:jc w:val="center"/>
    </w:pPr>
    <w:rPr>
      <w:rFonts w:ascii="Arial Unicode MS" w:eastAsia="Arial Unicode MS" w:hAnsiTheme="minorHAnsi" w:cs="Arial Unicode MS"/>
      <w:sz w:val="18"/>
      <w:szCs w:val="18"/>
      <w:lang w:eastAsia="en-US"/>
    </w:rPr>
  </w:style>
  <w:style w:type="paragraph" w:customStyle="1" w:styleId="ConsNonformat">
    <w:name w:val="ConsNonformat"/>
    <w:rsid w:val="00EC1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77F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FD6B2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6B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F7EA7"/>
    <w:pPr>
      <w:ind w:left="720"/>
      <w:contextualSpacing/>
    </w:pPr>
  </w:style>
  <w:style w:type="table" w:styleId="aa">
    <w:name w:val="Table Grid"/>
    <w:basedOn w:val="a1"/>
    <w:uiPriority w:val="59"/>
    <w:rsid w:val="00C32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6F0A1A"/>
    <w:rPr>
      <w:b/>
      <w:bCs/>
    </w:rPr>
  </w:style>
  <w:style w:type="character" w:customStyle="1" w:styleId="ae">
    <w:name w:val="Основной текст_"/>
    <w:basedOn w:val="a0"/>
    <w:link w:val="1"/>
    <w:rsid w:val="00E35C7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35C72"/>
    <w:pPr>
      <w:widowControl w:val="0"/>
      <w:shd w:val="clear" w:color="auto" w:fill="FFFFFF"/>
      <w:spacing w:after="0" w:line="479" w:lineRule="exact"/>
      <w:jc w:val="both"/>
    </w:pPr>
    <w:rPr>
      <w:rFonts w:ascii="Times New Roman" w:hAnsi="Times New Roman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3CD3-D3D9-43CD-A2E6-9C7BB601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МойсюкЛЮ</cp:lastModifiedBy>
  <cp:revision>10</cp:revision>
  <cp:lastPrinted>2019-01-14T11:41:00Z</cp:lastPrinted>
  <dcterms:created xsi:type="dcterms:W3CDTF">2019-01-14T06:55:00Z</dcterms:created>
  <dcterms:modified xsi:type="dcterms:W3CDTF">2019-01-14T12:58:00Z</dcterms:modified>
</cp:coreProperties>
</file>