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B3" w:rsidRDefault="00F65BB3" w:rsidP="00C043D7">
      <w:pPr>
        <w:tabs>
          <w:tab w:val="left" w:pos="1620"/>
        </w:tabs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65BB3" w:rsidRPr="001574E4" w:rsidRDefault="00F65BB3" w:rsidP="00F65B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7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работе с получателями социальных услуг, в том числе с инвалидами молодого возраста,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психолог </w:t>
      </w:r>
      <w:r w:rsidRPr="001574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Отделения руководствуются задачами:</w:t>
      </w:r>
    </w:p>
    <w:p w:rsidR="00F65BB3" w:rsidRPr="00FA282D" w:rsidRDefault="00F65BB3" w:rsidP="00F65BB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65BB3" w:rsidRPr="001574E4" w:rsidRDefault="00F65BB3" w:rsidP="00F65B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sz w:val="28"/>
          <w:szCs w:val="28"/>
        </w:rPr>
        <w:t>способствовать обогащению внутреннего мира получателя социальных услуг;</w:t>
      </w:r>
    </w:p>
    <w:p w:rsidR="00F65BB3" w:rsidRPr="001574E4" w:rsidRDefault="00F65BB3" w:rsidP="00F65B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sz w:val="28"/>
          <w:szCs w:val="28"/>
        </w:rPr>
        <w:t>корректировать проблемы, которые мешают молодым инвалидам стать гармоничным человеком;</w:t>
      </w:r>
    </w:p>
    <w:p w:rsidR="00F65BB3" w:rsidRPr="001574E4" w:rsidRDefault="00F65BB3" w:rsidP="00F65B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sz w:val="28"/>
          <w:szCs w:val="28"/>
        </w:rPr>
        <w:t>помогать осознавать, достигать индивидуальных целей и задач в жизни;</w:t>
      </w:r>
    </w:p>
    <w:p w:rsidR="00F65BB3" w:rsidRPr="001574E4" w:rsidRDefault="00F65BB3" w:rsidP="00F65B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знаний, навыков у инвалидов молодого возраста;</w:t>
      </w:r>
    </w:p>
    <w:p w:rsidR="00F65BB3" w:rsidRPr="001574E4" w:rsidRDefault="00F65BB3" w:rsidP="00F65B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sz w:val="28"/>
          <w:szCs w:val="28"/>
        </w:rPr>
        <w:t>формировать умения, навыки работы в коллективе; - развивать у молодых инвалидов общественное</w:t>
      </w:r>
      <w:r w:rsidRPr="001574E4">
        <w:rPr>
          <w:sz w:val="28"/>
          <w:szCs w:val="28"/>
        </w:rPr>
        <w:t xml:space="preserve"> </w:t>
      </w:r>
      <w:r w:rsidRPr="001574E4">
        <w:rPr>
          <w:rFonts w:ascii="Times New Roman" w:hAnsi="Times New Roman" w:cs="Times New Roman"/>
          <w:sz w:val="28"/>
          <w:szCs w:val="28"/>
        </w:rPr>
        <w:t>сознание, способность взаимодействовать с другими.</w:t>
      </w:r>
    </w:p>
    <w:p w:rsidR="00F65BB3" w:rsidRDefault="00F65BB3" w:rsidP="00F65BB3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Pr="00F9735B" w:rsidRDefault="00F65BB3" w:rsidP="00F65BB3">
      <w:pPr>
        <w:pStyle w:val="a3"/>
        <w:spacing w:before="225" w:beforeAutospacing="0" w:line="288" w:lineRule="atLeast"/>
        <w:ind w:right="375"/>
        <w:jc w:val="center"/>
        <w:rPr>
          <w:sz w:val="28"/>
          <w:szCs w:val="28"/>
        </w:rPr>
      </w:pPr>
      <w:r w:rsidRPr="00F9735B">
        <w:rPr>
          <w:sz w:val="28"/>
          <w:szCs w:val="28"/>
        </w:rPr>
        <w:t>Работа психолога социально-реабилитационного отделения включает в себя индивидуальное консультирование, а также групповые психологические тренинги по разной тематике, которые проводятся на базе социально – реабилитационного отделения для граждан пожилого возраста и инвалидов, сектор реабилитации инвалидов молодого возраста.</w:t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5BB3" w:rsidRPr="00827E3B" w:rsidRDefault="00E050D5" w:rsidP="00827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Мы находимся по адресу:</w:t>
      </w:r>
    </w:p>
    <w:p w:rsidR="00F65BB3" w:rsidRDefault="006B36BD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5BB3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A282D">
        <w:rPr>
          <w:rFonts w:ascii="Times New Roman" w:hAnsi="Times New Roman" w:cs="Times New Roman"/>
          <w:sz w:val="24"/>
          <w:szCs w:val="24"/>
        </w:rPr>
        <w:t>л. Комбинатская 2</w:t>
      </w:r>
    </w:p>
    <w:p w:rsidR="00C02851" w:rsidRPr="00FA282D" w:rsidRDefault="00C02851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851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Телефон 8 (34677) 32-9-28</w:t>
      </w:r>
    </w:p>
    <w:p w:rsidR="00C02851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2851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2851" w:rsidRPr="00E1580C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2851" w:rsidRPr="00E1580C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Составитель:</w:t>
      </w:r>
    </w:p>
    <w:p w:rsidR="00C02851" w:rsidRPr="00E1580C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психолог Отделения</w:t>
      </w:r>
    </w:p>
    <w:p w:rsidR="00F65BB3" w:rsidRPr="00E1580C" w:rsidRDefault="00C02851" w:rsidP="00C02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80C">
        <w:rPr>
          <w:rFonts w:ascii="Times New Roman" w:hAnsi="Times New Roman" w:cs="Times New Roman"/>
          <w:color w:val="000000" w:themeColor="text1"/>
          <w:sz w:val="20"/>
          <w:szCs w:val="20"/>
        </w:rPr>
        <w:t>Вербицкая Е.А</w:t>
      </w:r>
    </w:p>
    <w:p w:rsidR="00C02851" w:rsidRPr="00E1580C" w:rsidRDefault="00C02851" w:rsidP="00F65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2851" w:rsidRPr="00E1580C" w:rsidRDefault="00C02851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:rsidR="00F65BB3" w:rsidRDefault="00F65BB3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Бюджетное учреждение</w:t>
      </w:r>
    </w:p>
    <w:p w:rsidR="00F65BB3" w:rsidRPr="006805DD" w:rsidRDefault="00F65BB3" w:rsidP="0078690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>Ханты  -</w:t>
      </w:r>
      <w:r w:rsidR="006B36B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Мансийского автономного округа – Югры </w:t>
      </w:r>
      <w:r w:rsidR="00E050D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Pr="006805DD">
        <w:rPr>
          <w:rFonts w:ascii="Times New Roman" w:hAnsi="Times New Roman" w:cs="Times New Roman"/>
          <w:b/>
          <w:i/>
          <w:color w:val="00B050"/>
          <w:sz w:val="28"/>
          <w:szCs w:val="28"/>
        </w:rPr>
        <w:t>«Комплексный центр социального обслуживания населения «Фортуна»</w:t>
      </w:r>
    </w:p>
    <w:p w:rsidR="00F65BB3" w:rsidRPr="006805DD" w:rsidRDefault="00F65BB3" w:rsidP="00F65BB3">
      <w:pPr>
        <w:tabs>
          <w:tab w:val="left" w:pos="16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F65BB3" w:rsidRPr="006805DD" w:rsidRDefault="00F65BB3" w:rsidP="0078690A">
      <w:pPr>
        <w:tabs>
          <w:tab w:val="left" w:pos="1620"/>
        </w:tabs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047875"/>
            <wp:effectExtent l="19050" t="0" r="9525" b="0"/>
            <wp:docPr id="8" name="Рисунок 8" descr="C:\Documents and Settings\Константин\Рабочий сто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онстантин\Рабочий стол\i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B3" w:rsidRDefault="00F65BB3" w:rsidP="00F65BB3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F65BB3" w:rsidRPr="006805DD" w:rsidRDefault="00F65BB3" w:rsidP="0078690A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805DD">
        <w:rPr>
          <w:rFonts w:ascii="Monotype Corsiva" w:hAnsi="Monotype Corsiva" w:cs="Times New Roman"/>
          <w:b/>
          <w:color w:val="0070C0"/>
          <w:sz w:val="28"/>
          <w:szCs w:val="28"/>
        </w:rPr>
        <w:t>Социально – реабилитационное отделение для граждан пожилого возраста и инвалидов,</w:t>
      </w:r>
    </w:p>
    <w:p w:rsidR="00F65BB3" w:rsidRPr="006805DD" w:rsidRDefault="00F65BB3" w:rsidP="0078690A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805DD">
        <w:rPr>
          <w:rFonts w:ascii="Monotype Corsiva" w:hAnsi="Monotype Corsiva" w:cs="Times New Roman"/>
          <w:b/>
          <w:color w:val="0070C0"/>
          <w:sz w:val="28"/>
          <w:szCs w:val="28"/>
        </w:rPr>
        <w:t>сектор реабилитации инвалидов молодого возраста</w:t>
      </w:r>
    </w:p>
    <w:p w:rsidR="00F65BB3" w:rsidRDefault="00F65BB3" w:rsidP="0078690A">
      <w:pPr>
        <w:jc w:val="center"/>
        <w:rPr>
          <w:b/>
          <w:color w:val="0070C0"/>
          <w:sz w:val="28"/>
          <w:szCs w:val="28"/>
        </w:rPr>
      </w:pPr>
    </w:p>
    <w:p w:rsidR="00C02851" w:rsidRDefault="00C02851" w:rsidP="00F65BB3">
      <w:pPr>
        <w:rPr>
          <w:b/>
          <w:color w:val="0070C0"/>
          <w:sz w:val="28"/>
          <w:szCs w:val="28"/>
        </w:rPr>
      </w:pPr>
    </w:p>
    <w:p w:rsidR="00E1580C" w:rsidRDefault="00E1580C" w:rsidP="00F65BB3">
      <w:pPr>
        <w:rPr>
          <w:b/>
          <w:color w:val="0070C0"/>
          <w:sz w:val="28"/>
          <w:szCs w:val="28"/>
        </w:rPr>
      </w:pPr>
    </w:p>
    <w:p w:rsidR="00C02851" w:rsidRDefault="00C02851" w:rsidP="00C028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EB424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EB4249">
        <w:rPr>
          <w:rFonts w:ascii="Times New Roman" w:hAnsi="Times New Roman" w:cs="Times New Roman"/>
          <w:i/>
          <w:sz w:val="24"/>
          <w:szCs w:val="24"/>
        </w:rPr>
        <w:t>. Междуреченский 2017 г.</w:t>
      </w:r>
    </w:p>
    <w:p w:rsidR="00F65BB3" w:rsidRDefault="00F65BB3" w:rsidP="00C02851">
      <w:pPr>
        <w:pStyle w:val="a3"/>
        <w:spacing w:before="225" w:beforeAutospacing="0" w:line="288" w:lineRule="atLeast"/>
        <w:ind w:left="225" w:right="375"/>
        <w:jc w:val="center"/>
        <w:rPr>
          <w:color w:val="000000"/>
          <w:sz w:val="28"/>
          <w:szCs w:val="28"/>
        </w:rPr>
      </w:pPr>
      <w:r w:rsidRPr="005D1F19">
        <w:rPr>
          <w:color w:val="000000"/>
          <w:sz w:val="28"/>
          <w:szCs w:val="28"/>
        </w:rPr>
        <w:lastRenderedPageBreak/>
        <w:t xml:space="preserve">Социальная реабилитация молодых инвалидов — понятие широкое и емкое. Оно включает в себя адаптацию и приспособление инвалида молодого возраста  в обществе, в окружающей среде. </w:t>
      </w:r>
      <w:r w:rsidRPr="005D1F19">
        <w:rPr>
          <w:color w:val="333333"/>
          <w:sz w:val="28"/>
          <w:szCs w:val="28"/>
        </w:rPr>
        <w:t>В процессе реабилитации особая роль принадлежит психологу, именно он способен оказать профессиональную помощь в установлении продуктивных контактов с окружающими людьми, в формировании адекватного отношения к себе, своим возможностям и способностям, а также в преодолении негативных психологических последствий инвалидности.</w:t>
      </w: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88265</wp:posOffset>
            </wp:positionV>
            <wp:extent cx="1819275" cy="2038350"/>
            <wp:effectExtent l="114300" t="76200" r="85725" b="76200"/>
            <wp:wrapNone/>
            <wp:docPr id="11" name="Рисунок 10" descr="C:\Documents and Settings\Константин\Рабочий стол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Константин\Рабочий стол\i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85702">
                      <a:off x="0" y="0"/>
                      <a:ext cx="1819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Default="00F65BB3" w:rsidP="00F65BB3">
      <w:pPr>
        <w:pStyle w:val="a3"/>
        <w:spacing w:before="225" w:beforeAutospacing="0" w:line="288" w:lineRule="atLeast"/>
        <w:ind w:left="225" w:right="375"/>
        <w:rPr>
          <w:color w:val="333333"/>
          <w:sz w:val="28"/>
          <w:szCs w:val="28"/>
        </w:rPr>
      </w:pPr>
    </w:p>
    <w:p w:rsidR="00F65BB3" w:rsidRPr="00F9735B" w:rsidRDefault="00F65BB3" w:rsidP="00C02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735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94615</wp:posOffset>
            </wp:positionV>
            <wp:extent cx="2641600" cy="1981200"/>
            <wp:effectExtent l="133350" t="152400" r="101600" b="133350"/>
            <wp:wrapSquare wrapText="bothSides"/>
            <wp:docPr id="9" name="Рисунок 9" descr="C:\Documents and Settings\Константин\Рабочий стол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онстантин\Рабочий стол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12002"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35B">
        <w:rPr>
          <w:sz w:val="28"/>
          <w:szCs w:val="28"/>
        </w:rPr>
        <w:t xml:space="preserve">Кабинет психолога дает возможность </w:t>
      </w:r>
      <w:r w:rsidR="00AD56A4">
        <w:rPr>
          <w:sz w:val="28"/>
          <w:szCs w:val="28"/>
        </w:rPr>
        <w:t>получателю социальных услуг</w:t>
      </w:r>
      <w:r w:rsidRPr="00F9735B">
        <w:rPr>
          <w:sz w:val="28"/>
          <w:szCs w:val="28"/>
        </w:rPr>
        <w:t xml:space="preserve"> наедине с психологом разобраться в самых сложных жизненных ситуациях и получить индивидуальную консультацию.</w:t>
      </w:r>
    </w:p>
    <w:p w:rsidR="00F65BB3" w:rsidRDefault="00F65BB3" w:rsidP="00C02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00187">
        <w:rPr>
          <w:sz w:val="28"/>
          <w:szCs w:val="28"/>
        </w:rPr>
        <w:t>Психологом  осуществля</w:t>
      </w:r>
      <w:r w:rsidRPr="00F9735B">
        <w:rPr>
          <w:sz w:val="28"/>
          <w:szCs w:val="28"/>
        </w:rPr>
        <w:t xml:space="preserve">ются </w:t>
      </w:r>
      <w:r w:rsidRPr="00700187">
        <w:rPr>
          <w:sz w:val="28"/>
          <w:szCs w:val="28"/>
        </w:rPr>
        <w:t xml:space="preserve">следующие реабилитационные мероприятия: социально-психологическое и психологическое консультирование, психологическая коррекция, </w:t>
      </w:r>
      <w:r w:rsidRPr="00F9735B">
        <w:rPr>
          <w:sz w:val="28"/>
          <w:szCs w:val="28"/>
        </w:rPr>
        <w:t xml:space="preserve">психопрофилактическая  </w:t>
      </w:r>
      <w:r w:rsidRPr="00700187">
        <w:rPr>
          <w:sz w:val="28"/>
          <w:szCs w:val="28"/>
        </w:rPr>
        <w:t xml:space="preserve">работа, психологический тренинг, привлечение к участию в группах </w:t>
      </w:r>
      <w:proofErr w:type="spellStart"/>
      <w:r w:rsidRPr="00700187">
        <w:rPr>
          <w:sz w:val="28"/>
          <w:szCs w:val="28"/>
        </w:rPr>
        <w:t>взаимоподдержки</w:t>
      </w:r>
      <w:proofErr w:type="spellEnd"/>
      <w:r w:rsidRPr="00700187">
        <w:rPr>
          <w:sz w:val="28"/>
          <w:szCs w:val="28"/>
        </w:rPr>
        <w:t>, клубах общения.</w:t>
      </w:r>
    </w:p>
    <w:p w:rsidR="00C02851" w:rsidRPr="00F9735B" w:rsidRDefault="00C02851" w:rsidP="00C028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F65BB3" w:rsidRPr="00C02851" w:rsidRDefault="00F65BB3" w:rsidP="00C02851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</w:rPr>
      </w:pPr>
      <w:r w:rsidRPr="00C02851">
        <w:rPr>
          <w:sz w:val="28"/>
          <w:szCs w:val="28"/>
        </w:rPr>
        <w:t xml:space="preserve">Психологические тренинги, как активное психологическое воздействие, обеспечивают  снятие последствий </w:t>
      </w:r>
      <w:proofErr w:type="spellStart"/>
      <w:proofErr w:type="gramStart"/>
      <w:r w:rsidRPr="00C02851">
        <w:rPr>
          <w:sz w:val="28"/>
          <w:szCs w:val="28"/>
        </w:rPr>
        <w:t>психо-травмирующих</w:t>
      </w:r>
      <w:proofErr w:type="spellEnd"/>
      <w:proofErr w:type="gramEnd"/>
      <w:r w:rsidRPr="00C02851">
        <w:rPr>
          <w:sz w:val="28"/>
          <w:szCs w:val="28"/>
        </w:rPr>
        <w:t xml:space="preserve"> ситуаций, нервно-психической напряженности, формируют личностные предпосылки для адаптации к изменяющимся условиям жизнедеятельности.</w:t>
      </w:r>
    </w:p>
    <w:p w:rsidR="00C02851" w:rsidRPr="00C02851" w:rsidRDefault="00C02851" w:rsidP="00C02851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</w:rPr>
      </w:pPr>
    </w:p>
    <w:p w:rsidR="00F65BB3" w:rsidRPr="00C02851" w:rsidRDefault="00F65BB3" w:rsidP="00C02851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shd w:val="clear" w:color="auto" w:fill="FFFFFF"/>
        </w:rPr>
      </w:pPr>
    </w:p>
    <w:p w:rsidR="00A17C34" w:rsidRDefault="00F65BB3" w:rsidP="00AD56A4">
      <w:pPr>
        <w:pStyle w:val="a3"/>
        <w:shd w:val="clear" w:color="auto" w:fill="FFFFFF"/>
        <w:spacing w:before="0" w:beforeAutospacing="0" w:after="150" w:afterAutospacing="0" w:line="270" w:lineRule="atLeast"/>
        <w:jc w:val="center"/>
      </w:pPr>
      <w:r w:rsidRPr="00F9735B">
        <w:rPr>
          <w:sz w:val="28"/>
          <w:szCs w:val="28"/>
          <w:shd w:val="clear" w:color="auto" w:fill="FFFFFF"/>
        </w:rPr>
        <w:t>Комната психологической разгрузки с сенсорным оборудованием способствует стабилизации эмоционального состояния, повышает эффективность любых мероприятий направленных на улучшение психического и физического здоровья инвалидов молодого возраста</w:t>
      </w:r>
      <w:r w:rsidRPr="00F9735B">
        <w:rPr>
          <w:sz w:val="28"/>
          <w:szCs w:val="28"/>
        </w:rPr>
        <w:t>.</w:t>
      </w:r>
      <w:r w:rsidRPr="00F9735B">
        <w:rPr>
          <w:color w:val="000000"/>
          <w:sz w:val="28"/>
          <w:szCs w:val="28"/>
        </w:rPr>
        <w:t xml:space="preserve"> Ее посещение способствует снятию усталости и стрессовых состояний у </w:t>
      </w:r>
      <w:r w:rsidR="00AD56A4">
        <w:rPr>
          <w:color w:val="000000"/>
          <w:sz w:val="28"/>
          <w:szCs w:val="28"/>
        </w:rPr>
        <w:t>получателей социальных услуг</w:t>
      </w:r>
      <w:r w:rsidRPr="00F9735B">
        <w:rPr>
          <w:color w:val="000000"/>
          <w:sz w:val="28"/>
          <w:szCs w:val="28"/>
        </w:rPr>
        <w:t xml:space="preserve">. Регулярное посещение сеансов релаксации, </w:t>
      </w:r>
      <w:proofErr w:type="spellStart"/>
      <w:r w:rsidRPr="00F9735B">
        <w:rPr>
          <w:color w:val="000000"/>
          <w:sz w:val="28"/>
          <w:szCs w:val="28"/>
        </w:rPr>
        <w:t>психомедитации</w:t>
      </w:r>
      <w:proofErr w:type="spellEnd"/>
      <w:r w:rsidRPr="00F9735B">
        <w:rPr>
          <w:color w:val="000000"/>
          <w:sz w:val="28"/>
          <w:szCs w:val="28"/>
        </w:rPr>
        <w:t xml:space="preserve"> помогает </w:t>
      </w:r>
      <w:r w:rsidR="00E1580C">
        <w:rPr>
          <w:color w:val="000000"/>
          <w:sz w:val="28"/>
          <w:szCs w:val="28"/>
        </w:rPr>
        <w:t>получателям социальных услуг</w:t>
      </w:r>
      <w:r w:rsidRPr="00F9735B">
        <w:rPr>
          <w:color w:val="000000"/>
          <w:sz w:val="28"/>
          <w:szCs w:val="28"/>
        </w:rPr>
        <w:t xml:space="preserve"> не только улучшить общее самочувствие, но и почувствовать положительный лечебно-профилактический эффект</w:t>
      </w:r>
      <w:r>
        <w:rPr>
          <w:color w:val="000000"/>
          <w:sz w:val="27"/>
          <w:szCs w:val="27"/>
        </w:rPr>
        <w:t>.</w:t>
      </w:r>
    </w:p>
    <w:sectPr w:rsidR="00A17C34" w:rsidSect="00C02851">
      <w:pgSz w:w="16838" w:h="11906" w:orient="landscape"/>
      <w:pgMar w:top="567" w:right="395" w:bottom="850" w:left="567" w:header="708" w:footer="708" w:gutter="0"/>
      <w:cols w:num="3" w:space="16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2C97"/>
    <w:multiLevelType w:val="hybridMultilevel"/>
    <w:tmpl w:val="8E827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BB3"/>
    <w:rsid w:val="000319FB"/>
    <w:rsid w:val="000A0A41"/>
    <w:rsid w:val="00377956"/>
    <w:rsid w:val="006061C2"/>
    <w:rsid w:val="006B36BD"/>
    <w:rsid w:val="0078690A"/>
    <w:rsid w:val="00827E3B"/>
    <w:rsid w:val="008C4288"/>
    <w:rsid w:val="009A228F"/>
    <w:rsid w:val="00A17C34"/>
    <w:rsid w:val="00AD56A4"/>
    <w:rsid w:val="00C02851"/>
    <w:rsid w:val="00C043D7"/>
    <w:rsid w:val="00D024CB"/>
    <w:rsid w:val="00E01A5B"/>
    <w:rsid w:val="00E050D5"/>
    <w:rsid w:val="00E1580C"/>
    <w:rsid w:val="00EE554C"/>
    <w:rsid w:val="00F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5B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249-3</cp:lastModifiedBy>
  <cp:revision>14</cp:revision>
  <cp:lastPrinted>2017-04-25T06:49:00Z</cp:lastPrinted>
  <dcterms:created xsi:type="dcterms:W3CDTF">2017-02-28T12:02:00Z</dcterms:created>
  <dcterms:modified xsi:type="dcterms:W3CDTF">2017-04-26T06:01:00Z</dcterms:modified>
</cp:coreProperties>
</file>